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B3" w:rsidRPr="00304139" w:rsidRDefault="00304139" w:rsidP="00304139">
      <w:pPr>
        <w:jc w:val="center"/>
        <w:rPr>
          <w:rFonts w:cs="Titr"/>
        </w:rPr>
      </w:pPr>
      <w:r>
        <w:rPr>
          <w:rFonts w:cs="Tit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2266950" cy="457200"/>
                <wp:effectExtent l="19050" t="19050" r="38100" b="381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603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139" w:rsidRPr="00304139" w:rsidRDefault="00304139" w:rsidP="0030413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</w:rPr>
                            </w:pPr>
                            <w:r w:rsidRPr="00304139">
                              <w:rPr>
                                <w:rFonts w:cs="B Titr" w:hint="cs"/>
                                <w:rtl/>
                              </w:rPr>
                              <w:t>فرم درخواست مفا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ص</w:t>
                            </w:r>
                            <w:r w:rsidRPr="00304139">
                              <w:rPr>
                                <w:rFonts w:cs="B Titr" w:hint="cs"/>
                                <w:rtl/>
                              </w:rPr>
                              <w:t>ا حساب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64.25pt;margin-top:6pt;width:178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" fillcolor="white [3212]" strokecolor="#243f60 [1604]" strokeweight="4.75pt">
                <v:stroke linestyle="thinThin"/>
                <v:textbox>
                  <w:txbxContent>
                    <w:p w:rsidR="00304139" w:rsidRPr="00304139" w:rsidRDefault="00304139" w:rsidP="00304139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</w:rPr>
                      </w:pPr>
                      <w:r w:rsidRPr="00304139">
                        <w:rPr>
                          <w:rFonts w:cs="B Titr" w:hint="cs"/>
                          <w:rtl/>
                        </w:rPr>
                        <w:t>فرم درخواست مفا</w:t>
                      </w:r>
                      <w:r>
                        <w:rPr>
                          <w:rFonts w:cs="B Titr" w:hint="cs"/>
                          <w:rtl/>
                        </w:rPr>
                        <w:t>ص</w:t>
                      </w:r>
                      <w:r w:rsidRPr="00304139">
                        <w:rPr>
                          <w:rFonts w:cs="B Titr" w:hint="cs"/>
                          <w:rtl/>
                        </w:rPr>
                        <w:t>ا حساب</w:t>
                      </w:r>
                    </w:p>
                  </w:txbxContent>
                </v:textbox>
              </v:shape>
            </w:pict>
          </mc:Fallback>
        </mc:AlternateContent>
      </w:r>
    </w:p>
    <w:p w:rsidR="00304139" w:rsidRDefault="00304139">
      <w:pPr>
        <w:rPr>
          <w:rFonts w:hint="cs"/>
          <w:rtl/>
        </w:rPr>
      </w:pPr>
    </w:p>
    <w:p w:rsidR="00304139" w:rsidRDefault="00304139">
      <w:pPr>
        <w:rPr>
          <w:rFonts w:hint="cs"/>
          <w:rtl/>
        </w:rPr>
      </w:pPr>
    </w:p>
    <w:p w:rsidR="00304139" w:rsidRPr="00304139" w:rsidRDefault="00304139" w:rsidP="00304139">
      <w:pPr>
        <w:ind w:left="260"/>
        <w:rPr>
          <w:rFonts w:cs="B Nazanin" w:hint="cs"/>
          <w:rtl/>
        </w:rPr>
      </w:pPr>
      <w:bookmarkStart w:id="0" w:name="_GoBack"/>
      <w:bookmarkEnd w:id="0"/>
    </w:p>
    <w:p w:rsidR="002B0E35" w:rsidRPr="00304139" w:rsidRDefault="002B0E35" w:rsidP="00304139">
      <w:pPr>
        <w:ind w:left="260"/>
        <w:rPr>
          <w:rFonts w:cs="B Nazanin"/>
          <w:b/>
          <w:bCs/>
          <w:sz w:val="26"/>
          <w:szCs w:val="26"/>
          <w:rtl/>
        </w:rPr>
      </w:pPr>
      <w:r w:rsidRPr="00304139">
        <w:rPr>
          <w:rFonts w:cs="B Nazanin" w:hint="cs"/>
          <w:b/>
          <w:bCs/>
          <w:sz w:val="26"/>
          <w:szCs w:val="26"/>
          <w:rtl/>
        </w:rPr>
        <w:t>ذیحسابی محترم اداره کل میراث فرهنگی ،صنایع دستی وگردشگری استان فارس</w:t>
      </w:r>
    </w:p>
    <w:p w:rsidR="002B0E35" w:rsidRPr="00304139" w:rsidRDefault="002B0E35" w:rsidP="00304139">
      <w:pPr>
        <w:ind w:left="260" w:right="284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با سلام</w:t>
      </w:r>
    </w:p>
    <w:p w:rsidR="002B0E35" w:rsidRPr="00304139" w:rsidRDefault="002B0E35" w:rsidP="00304139">
      <w:pPr>
        <w:ind w:left="260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احتراما،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در اجرای ماده 38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 xml:space="preserve">قانون تامین اجتماعی اینجانب </w:t>
      </w:r>
      <w:r w:rsidR="00DA53AD" w:rsidRPr="00304139">
        <w:rPr>
          <w:rFonts w:cs="B Nazanin" w:hint="cs"/>
          <w:b/>
          <w:bCs/>
          <w:sz w:val="24"/>
          <w:szCs w:val="24"/>
          <w:rtl/>
        </w:rPr>
        <w:t>شرکت/</w:t>
      </w:r>
      <w:r w:rsidRPr="00304139">
        <w:rPr>
          <w:rFonts w:cs="B Nazanin" w:hint="cs"/>
          <w:b/>
          <w:bCs/>
          <w:sz w:val="24"/>
          <w:szCs w:val="24"/>
          <w:rtl/>
        </w:rPr>
        <w:t>خانم/آقا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.....</w:t>
      </w:r>
      <w:r w:rsidR="00304139">
        <w:rPr>
          <w:rFonts w:cs="B Nazanin" w:hint="cs"/>
          <w:b/>
          <w:bCs/>
          <w:sz w:val="24"/>
          <w:szCs w:val="24"/>
          <w:rtl/>
        </w:rPr>
        <w:t>.............</w:t>
      </w:r>
      <w:r w:rsidRPr="00304139">
        <w:rPr>
          <w:rFonts w:cs="B Nazanin" w:hint="cs"/>
          <w:b/>
          <w:bCs/>
          <w:sz w:val="24"/>
          <w:szCs w:val="24"/>
          <w:rtl/>
        </w:rPr>
        <w:t>.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به</w:t>
      </w:r>
      <w:r w:rsidR="00BE2BC6" w:rsidRPr="00304139">
        <w:rPr>
          <w:rFonts w:cs="B Nazanin" w:hint="cs"/>
          <w:b/>
          <w:bCs/>
          <w:sz w:val="24"/>
          <w:szCs w:val="24"/>
          <w:rtl/>
        </w:rPr>
        <w:t xml:space="preserve"> شناسه ملی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/ </w:t>
      </w:r>
      <w:r w:rsidRPr="00304139">
        <w:rPr>
          <w:rFonts w:cs="B Nazanin" w:hint="cs"/>
          <w:b/>
          <w:bCs/>
          <w:sz w:val="24"/>
          <w:szCs w:val="24"/>
          <w:rtl/>
        </w:rPr>
        <w:t>شماره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ملی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..................</w:t>
      </w:r>
      <w:r w:rsidRPr="00304139">
        <w:rPr>
          <w:rFonts w:cs="B Nazanin" w:hint="cs"/>
          <w:b/>
          <w:bCs/>
          <w:sz w:val="24"/>
          <w:szCs w:val="24"/>
          <w:rtl/>
        </w:rPr>
        <w:t>..............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پیمانکار قرارداد شماره....</w:t>
      </w:r>
      <w:r w:rsidR="00304139">
        <w:rPr>
          <w:rFonts w:cs="B Nazanin" w:hint="cs"/>
          <w:b/>
          <w:bCs/>
          <w:sz w:val="24"/>
          <w:szCs w:val="24"/>
          <w:rtl/>
        </w:rPr>
        <w:t>............</w:t>
      </w:r>
      <w:r w:rsidRPr="00304139">
        <w:rPr>
          <w:rFonts w:cs="B Nazanin" w:hint="cs"/>
          <w:b/>
          <w:bCs/>
          <w:sz w:val="24"/>
          <w:szCs w:val="24"/>
          <w:rtl/>
        </w:rPr>
        <w:t>. مورخ............</w:t>
      </w:r>
      <w:r w:rsidR="00BC327B" w:rsidRPr="00304139">
        <w:rPr>
          <w:rFonts w:cs="B Nazanin" w:hint="cs"/>
          <w:b/>
          <w:bCs/>
          <w:sz w:val="24"/>
          <w:szCs w:val="24"/>
          <w:rtl/>
        </w:rPr>
        <w:t>پروژ</w:t>
      </w:r>
      <w:r w:rsidRPr="00304139">
        <w:rPr>
          <w:rFonts w:cs="B Nazanin" w:hint="cs"/>
          <w:b/>
          <w:bCs/>
          <w:sz w:val="24"/>
          <w:szCs w:val="24"/>
          <w:rtl/>
        </w:rPr>
        <w:t>ه ......................درخواست صدور نامه مفاصا حساب</w:t>
      </w:r>
      <w:r w:rsidR="00BC327B" w:rsidRPr="00304139">
        <w:rPr>
          <w:rFonts w:cs="B Nazanin" w:hint="cs"/>
          <w:b/>
          <w:bCs/>
          <w:sz w:val="24"/>
          <w:szCs w:val="24"/>
          <w:rtl/>
        </w:rPr>
        <w:t xml:space="preserve"> تامین اجتماعی</w:t>
      </w:r>
      <w:r w:rsidR="004A621B" w:rsidRPr="00304139">
        <w:rPr>
          <w:rFonts w:cs="B Nazanin" w:hint="cs"/>
          <w:b/>
          <w:bCs/>
          <w:sz w:val="24"/>
          <w:szCs w:val="24"/>
          <w:rtl/>
        </w:rPr>
        <w:t xml:space="preserve"> شعبه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621B" w:rsidRPr="00304139">
        <w:rPr>
          <w:rFonts w:cs="B Nazanin" w:hint="cs"/>
          <w:b/>
          <w:bCs/>
          <w:sz w:val="24"/>
          <w:szCs w:val="24"/>
          <w:rtl/>
        </w:rPr>
        <w:t>.</w:t>
      </w:r>
      <w:r w:rsidR="00304139">
        <w:rPr>
          <w:rFonts w:cs="B Nazanin" w:hint="cs"/>
          <w:b/>
          <w:bCs/>
          <w:sz w:val="24"/>
          <w:szCs w:val="24"/>
          <w:rtl/>
        </w:rPr>
        <w:t>.......</w:t>
      </w:r>
      <w:r w:rsidR="004A621B" w:rsidRPr="00304139">
        <w:rPr>
          <w:rFonts w:cs="B Nazanin" w:hint="cs"/>
          <w:b/>
          <w:bCs/>
          <w:sz w:val="24"/>
          <w:szCs w:val="24"/>
          <w:rtl/>
        </w:rPr>
        <w:t>....</w:t>
      </w:r>
      <w:r w:rsidR="00BC327B" w:rsidRP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 xml:space="preserve"> به مشخصات زیر را دارم</w:t>
      </w:r>
      <w:r w:rsidR="00304139">
        <w:rPr>
          <w:rFonts w:cs="B Nazanin" w:hint="cs"/>
          <w:b/>
          <w:bCs/>
          <w:sz w:val="24"/>
          <w:szCs w:val="24"/>
          <w:rtl/>
        </w:rPr>
        <w:t>،</w:t>
      </w:r>
      <w:r w:rsidRPr="00304139">
        <w:rPr>
          <w:rFonts w:cs="B Nazanin" w:hint="cs"/>
          <w:b/>
          <w:bCs/>
          <w:sz w:val="24"/>
          <w:szCs w:val="24"/>
          <w:rtl/>
        </w:rPr>
        <w:t xml:space="preserve"> خواهشمند است در این خصوص دستورات لازم را مبذول فرمایید.</w:t>
      </w:r>
    </w:p>
    <w:p w:rsidR="002B0E35" w:rsidRPr="00304139" w:rsidRDefault="002B0E35" w:rsidP="00304139">
      <w:pPr>
        <w:ind w:left="260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تاریخ شروع قرارداد: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..............................</w:t>
      </w:r>
    </w:p>
    <w:p w:rsidR="002B0E35" w:rsidRPr="00304139" w:rsidRDefault="00F13F25" w:rsidP="00304139">
      <w:pPr>
        <w:ind w:left="260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شماره و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B0E35" w:rsidRPr="00304139">
        <w:rPr>
          <w:rFonts w:cs="B Nazanin" w:hint="cs"/>
          <w:b/>
          <w:bCs/>
          <w:sz w:val="24"/>
          <w:szCs w:val="24"/>
          <w:rtl/>
        </w:rPr>
        <w:t>تاریخ خاتمه قرارداد</w:t>
      </w:r>
      <w:r w:rsidR="00BC327B" w:rsidRPr="00304139">
        <w:rPr>
          <w:rFonts w:cs="B Nazanin" w:hint="cs"/>
          <w:b/>
          <w:bCs/>
          <w:sz w:val="24"/>
          <w:szCs w:val="24"/>
          <w:rtl/>
        </w:rPr>
        <w:t>(تاریخ صورت جلسه تحویل موقت) :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</w:t>
      </w:r>
    </w:p>
    <w:p w:rsidR="002B0E35" w:rsidRPr="00304139" w:rsidRDefault="002B0E35" w:rsidP="00304139">
      <w:pPr>
        <w:ind w:left="260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مبلغ کل قرارداد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04139">
        <w:rPr>
          <w:rFonts w:cs="B Nazanin" w:hint="cs"/>
          <w:b/>
          <w:bCs/>
          <w:sz w:val="24"/>
          <w:szCs w:val="24"/>
          <w:rtl/>
        </w:rPr>
        <w:t>به عدد(جمع صورت وضعیت قطعی و تعدیل) :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..........................................</w:t>
      </w:r>
    </w:p>
    <w:p w:rsidR="00BC327B" w:rsidRPr="00304139" w:rsidRDefault="002B0E35" w:rsidP="00304139">
      <w:pPr>
        <w:ind w:left="260"/>
        <w:jc w:val="both"/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 w:hint="cs"/>
          <w:b/>
          <w:bCs/>
          <w:sz w:val="24"/>
          <w:szCs w:val="24"/>
          <w:rtl/>
        </w:rPr>
        <w:t>مبلغ کل قرارداد به حروف :</w:t>
      </w:r>
      <w:r w:rsidR="00304139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</w:t>
      </w:r>
    </w:p>
    <w:p w:rsidR="00BC327B" w:rsidRPr="00304139" w:rsidRDefault="00BC327B" w:rsidP="00BC327B">
      <w:pPr>
        <w:rPr>
          <w:rFonts w:cs="B Nazanin"/>
          <w:b/>
          <w:bCs/>
          <w:sz w:val="24"/>
          <w:szCs w:val="24"/>
          <w:rtl/>
        </w:rPr>
      </w:pPr>
    </w:p>
    <w:p w:rsidR="002B0E35" w:rsidRPr="00304139" w:rsidRDefault="00BC327B" w:rsidP="00BC327B">
      <w:pPr>
        <w:tabs>
          <w:tab w:val="left" w:pos="5681"/>
        </w:tabs>
        <w:rPr>
          <w:rFonts w:cs="B Nazanin"/>
          <w:b/>
          <w:bCs/>
          <w:sz w:val="24"/>
          <w:szCs w:val="24"/>
          <w:rtl/>
        </w:rPr>
      </w:pPr>
      <w:r w:rsidRPr="00304139">
        <w:rPr>
          <w:rFonts w:cs="B Nazanin"/>
          <w:b/>
          <w:bCs/>
          <w:sz w:val="24"/>
          <w:szCs w:val="24"/>
          <w:rtl/>
        </w:rPr>
        <w:tab/>
      </w:r>
      <w:r w:rsidR="00304139" w:rsidRPr="00304139">
        <w:rPr>
          <w:rFonts w:cs="B Nazanin" w:hint="cs"/>
          <w:b/>
          <w:bCs/>
          <w:sz w:val="24"/>
          <w:szCs w:val="24"/>
          <w:rtl/>
        </w:rPr>
        <w:t xml:space="preserve">                            </w:t>
      </w:r>
      <w:r w:rsidRPr="00304139">
        <w:rPr>
          <w:rFonts w:cs="B Nazanin" w:hint="cs"/>
          <w:b/>
          <w:bCs/>
          <w:sz w:val="28"/>
          <w:szCs w:val="28"/>
          <w:rtl/>
        </w:rPr>
        <w:t>امضاء</w:t>
      </w:r>
    </w:p>
    <w:sectPr w:rsidR="002B0E35" w:rsidRPr="00304139" w:rsidSect="00304139">
      <w:pgSz w:w="11906" w:h="16838"/>
      <w:pgMar w:top="720" w:right="720" w:bottom="72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35"/>
    <w:rsid w:val="00065FDE"/>
    <w:rsid w:val="002B0E35"/>
    <w:rsid w:val="00304139"/>
    <w:rsid w:val="003C65B3"/>
    <w:rsid w:val="004A621B"/>
    <w:rsid w:val="00BC327B"/>
    <w:rsid w:val="00BE2BC6"/>
    <w:rsid w:val="00DA53AD"/>
    <w:rsid w:val="00F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kazemi</dc:creator>
  <cp:lastModifiedBy>shayegh</cp:lastModifiedBy>
  <cp:revision>6</cp:revision>
  <cp:lastPrinted>2020-11-01T04:17:00Z</cp:lastPrinted>
  <dcterms:created xsi:type="dcterms:W3CDTF">2020-11-01T04:04:00Z</dcterms:created>
  <dcterms:modified xsi:type="dcterms:W3CDTF">2020-11-01T07:18:00Z</dcterms:modified>
</cp:coreProperties>
</file>